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C07F9" w14:textId="77777777" w:rsidR="00E15FE6" w:rsidRPr="00E15FE6" w:rsidRDefault="00E15FE6" w:rsidP="00E15FE6">
      <w:pPr>
        <w:rPr>
          <w:rFonts w:ascii="Times New Roman" w:eastAsia="Times New Roman" w:hAnsi="Times New Roman" w:cs="Times New Roman"/>
          <w:color w:val="000000" w:themeColor="text1"/>
          <w:lang w:val="da-DK"/>
        </w:rPr>
      </w:pPr>
      <w:r w:rsidRPr="00E15FE6">
        <w:rPr>
          <w:rFonts w:ascii="Times New Roman" w:eastAsia="Times New Roman" w:hAnsi="Times New Roman" w:cs="Times New Roman"/>
          <w:color w:val="000000" w:themeColor="text1"/>
          <w:lang w:val="da-DK"/>
        </w:rPr>
        <w:t xml:space="preserve">Cookie &amp; </w:t>
      </w:r>
      <w:proofErr w:type="spellStart"/>
      <w:r w:rsidRPr="00E15FE6">
        <w:rPr>
          <w:rFonts w:ascii="Times New Roman" w:eastAsia="Times New Roman" w:hAnsi="Times New Roman" w:cs="Times New Roman"/>
          <w:color w:val="000000" w:themeColor="text1"/>
          <w:lang w:val="da-DK"/>
        </w:rPr>
        <w:t>Privacy</w:t>
      </w:r>
      <w:proofErr w:type="spellEnd"/>
    </w:p>
    <w:p w14:paraId="63AA86C4"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Når du besøger vores website indsamles der oplysninger om dig, som bruges til at tilpasse og forbedre vores indhold og til at øge værdien af de annoncer, der vises på siden. Hvis du ikke ønsker, at der indsamles oplysninger, bør du slette dine cookies (</w:t>
      </w:r>
      <w:r w:rsidRPr="00E15FE6">
        <w:rPr>
          <w:rFonts w:ascii="Times New Roman" w:hAnsi="Times New Roman" w:cs="Times New Roman"/>
          <w:color w:val="000000" w:themeColor="text1"/>
          <w:u w:val="single"/>
          <w:lang w:val="da-DK"/>
        </w:rPr>
        <w:t>se vejledning</w:t>
      </w:r>
      <w:r w:rsidRPr="00E15FE6">
        <w:rPr>
          <w:rFonts w:ascii="Times New Roman" w:hAnsi="Times New Roman" w:cs="Times New Roman"/>
          <w:color w:val="000000" w:themeColor="text1"/>
          <w:lang w:val="da-DK"/>
        </w:rPr>
        <w:t>) og undlade videre brug af websitet. Nedenfor har vi uddybet, hvilke informationer der indsamles, deres formål og hvilke tredjeparter, der har adgang til dem.</w:t>
      </w:r>
    </w:p>
    <w:p w14:paraId="2000E698"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Cookies</w:t>
      </w:r>
      <w:r w:rsidRPr="00E15FE6">
        <w:rPr>
          <w:rFonts w:ascii="Times New Roman" w:hAnsi="Times New Roman" w:cs="Times New Roman"/>
          <w:color w:val="000000" w:themeColor="text1"/>
          <w:lang w:val="da-DK"/>
        </w:rPr>
        <w:br/>
        <w:t>Websitet anvender ”cookies”, der er en tekstfil, som gemmes på din computer, mobil el. tilsvarende med det formål at genkende den, huske indstillinger, udføre statistik og målrette annoncer. Cookies kan ikke indeholde skadelig kode som f.eks. virus.</w:t>
      </w:r>
    </w:p>
    <w:p w14:paraId="5D9B2371"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 xml:space="preserve">Det er muligt at slette eller blokere for cookies. Se vejledning: </w:t>
      </w:r>
      <w:r w:rsidRPr="00E15FE6">
        <w:rPr>
          <w:rFonts w:ascii="Times New Roman" w:hAnsi="Times New Roman" w:cs="Times New Roman"/>
          <w:color w:val="000000" w:themeColor="text1"/>
          <w:u w:val="single"/>
          <w:lang w:val="da-DK"/>
        </w:rPr>
        <w:t>http://minecookies.org/cookiehandtering</w:t>
      </w:r>
    </w:p>
    <w:p w14:paraId="23AB982B"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Hvis du sletter eller blokerer cookies vil annoncer kunne blive mindre relevante for dig og optræde hyppigere. Du kan desuden risikere at websitet ikke fungerer optimalt samt at der er indhold, du ikke kan få adgang til.</w:t>
      </w:r>
    </w:p>
    <w:p w14:paraId="08F9759A"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w:t>
      </w:r>
    </w:p>
    <w:p w14:paraId="65214F76"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Personoplysninger</w:t>
      </w:r>
    </w:p>
    <w:p w14:paraId="49F25CC0"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Generelt</w:t>
      </w:r>
      <w:r w:rsidRPr="00E15FE6">
        <w:rPr>
          <w:rFonts w:ascii="Times New Roman" w:hAnsi="Times New Roman" w:cs="Times New Roman"/>
          <w:color w:val="000000" w:themeColor="text1"/>
          <w:lang w:val="da-DK"/>
        </w:rPr>
        <w:br/>
        <w:t>Personoplysninger er alle slags informationer, der i et eller andet omfang kan henføres til dig. Når du benytter vores website indsamler og behandler vi en række sådanne informationer. Det sker f.eks. ved alm. tilgang af indhold, hvis du tilmelder dig vores nyhedsbrev, deltager i konkurrencer eller undersøgelser, registrerer dig som bruger eller abonnent, øvrig brug af services eller foretager køb via websitet.</w:t>
      </w:r>
    </w:p>
    <w:p w14:paraId="71DD0764"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Vi indsamler og behandler typisk følgende typer af oplysninger: Et unikt ID og tekniske oplysninger om din computer, tablet eller mobiltelefon, dit IP-nummer, geografisk placering, samt hvilke sider du klikker på (interesser). I det omfang du selv giver eksplicit samtykke hertil og selv indtaster informationerne behandles desuden: Navn, telefonnummer, e-mail, adresse og betalingsoplysninger. Det vil typisk være i forbindelse med oprettelse af login eller ved køb.</w:t>
      </w:r>
    </w:p>
    <w:p w14:paraId="477178C5"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w:t>
      </w:r>
    </w:p>
    <w:p w14:paraId="6732F7B4"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Sikkerhed</w:t>
      </w:r>
      <w:r w:rsidRPr="00E15FE6">
        <w:rPr>
          <w:rFonts w:ascii="Times New Roman" w:hAnsi="Times New Roman" w:cs="Times New Roman"/>
          <w:color w:val="000000" w:themeColor="text1"/>
          <w:lang w:val="da-DK"/>
        </w:rPr>
        <w:br/>
        <w:t>Vi har truffet tekniske og organisatoriske foranstaltninger mod, at dine oplysninger hændeligt eller ulovligt bliver slettet, offentliggjort, fortabt, forringet eller kommer til uvedkommendes kendskab, misbruges eller i øvrigt behandles i strid med lovgivningen.</w:t>
      </w:r>
    </w:p>
    <w:p w14:paraId="2955A1F0"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w:t>
      </w:r>
    </w:p>
    <w:p w14:paraId="55323D17"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Formål</w:t>
      </w:r>
      <w:r w:rsidRPr="00E15FE6">
        <w:rPr>
          <w:rFonts w:ascii="MingLiU" w:eastAsia="MingLiU" w:hAnsi="MingLiU" w:cs="MingLiU"/>
          <w:color w:val="000000" w:themeColor="text1"/>
          <w:lang w:val="da-DK"/>
        </w:rPr>
        <w:br/>
      </w:r>
      <w:r w:rsidRPr="00E15FE6">
        <w:rPr>
          <w:rFonts w:ascii="Times New Roman" w:hAnsi="Times New Roman" w:cs="Times New Roman"/>
          <w:color w:val="000000" w:themeColor="text1"/>
          <w:lang w:val="da-DK"/>
        </w:rPr>
        <w:t xml:space="preserve">Oplysningerne bruges til at identificere dig som bruger og vise dig de annoncer, som vil have størst </w:t>
      </w:r>
      <w:r w:rsidRPr="00E15FE6">
        <w:rPr>
          <w:rFonts w:ascii="Times New Roman" w:hAnsi="Times New Roman" w:cs="Times New Roman"/>
          <w:color w:val="000000" w:themeColor="text1"/>
          <w:lang w:val="da-DK"/>
        </w:rPr>
        <w:lastRenderedPageBreak/>
        <w:t>sandsynlighed for at være relevante for dig, at registrere dine køb og betalinger, samt at kunne levere de services, du har efterspurgt, som f.eks. at fremsende et nyhedsbrev. Herudover anvender vi oplysningerne til at optimere vores services og indhold.</w:t>
      </w:r>
    </w:p>
    <w:p w14:paraId="035E9172"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w:t>
      </w:r>
    </w:p>
    <w:p w14:paraId="5DFE8014"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Periode for opbevaring</w:t>
      </w:r>
      <w:r w:rsidRPr="00E15FE6">
        <w:rPr>
          <w:rFonts w:ascii="Times New Roman" w:hAnsi="Times New Roman" w:cs="Times New Roman"/>
          <w:color w:val="000000" w:themeColor="text1"/>
          <w:lang w:val="da-DK"/>
        </w:rPr>
        <w:br/>
        <w:t>Oplysningerne opbevares i det tidsrum, der er tilladt i henhold til lovgivningen, og vi sletter dem, når de ikke længere er nødvendige. Perioden afhænger af karakteren af oplysningen og baggrunden for opbevaring. Det er derfor ikke muligt at angive en generel tidsramme for, hvornår informationer slettes.</w:t>
      </w:r>
    </w:p>
    <w:p w14:paraId="07846BEA" w14:textId="77777777" w:rsidR="00E15FE6" w:rsidRPr="00985A92" w:rsidRDefault="00E15FE6" w:rsidP="00E15FE6">
      <w:pPr>
        <w:spacing w:before="100" w:beforeAutospacing="1" w:after="100" w:afterAutospacing="1"/>
        <w:rPr>
          <w:rFonts w:ascii="Times New Roman" w:hAnsi="Times New Roman" w:cs="Times New Roman"/>
          <w:color w:val="000000" w:themeColor="text1"/>
        </w:rPr>
      </w:pPr>
      <w:r w:rsidRPr="00985A92">
        <w:rPr>
          <w:rFonts w:ascii="Times New Roman" w:hAnsi="Times New Roman" w:cs="Times New Roman"/>
          <w:color w:val="000000" w:themeColor="text1"/>
        </w:rPr>
        <w:t>​</w:t>
      </w:r>
    </w:p>
    <w:p w14:paraId="7E2CB204"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36416D">
        <w:rPr>
          <w:rFonts w:ascii="Times New Roman" w:hAnsi="Times New Roman" w:cs="Times New Roman"/>
          <w:color w:val="000000" w:themeColor="text1"/>
          <w:lang w:val="da-DK"/>
        </w:rPr>
        <w:t>Videregivelse af oplysninger</w:t>
      </w:r>
      <w:r w:rsidRPr="0036416D">
        <w:rPr>
          <w:rFonts w:ascii="Times New Roman" w:hAnsi="Times New Roman" w:cs="Times New Roman"/>
          <w:color w:val="000000" w:themeColor="text1"/>
          <w:lang w:val="da-DK"/>
        </w:rPr>
        <w:br/>
        <w:t xml:space="preserve">Data om din brug af websitet, hvilke annoncer, du modtager og evt. klikker på, geografisk placering, køn og alderssegment m.v. videregives til tredjeparter i det omfang disse oplysninger er kendt. Du kan se hvilke tredjeparter, der er tale om, i afsnittet om ”Cookies” ovenfor. </w:t>
      </w:r>
      <w:r w:rsidRPr="00E15FE6">
        <w:rPr>
          <w:rFonts w:ascii="Times New Roman" w:hAnsi="Times New Roman" w:cs="Times New Roman"/>
          <w:color w:val="000000" w:themeColor="text1"/>
          <w:lang w:val="da-DK"/>
        </w:rPr>
        <w:t>Oplysningerne anvendes til målretning af annoncering.</w:t>
      </w:r>
    </w:p>
    <w:p w14:paraId="13B644A2"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Vi benytter herudover en række tredjeparter til opbevaring og behandling af data. Disse behandler udelukkende oplysninger på vores vegne og må ikke anvende dem til egne formål.</w:t>
      </w:r>
    </w:p>
    <w:p w14:paraId="5273B405"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Videregivelse af personoplysninger som navn og e-mail m.v. vil kun ske, hvis du giver samtykke til det. Vi anvender kun databehandlere i EU eller i lande, der kan give dine oplysninger en tilstrækkelig beskyttelse.</w:t>
      </w:r>
    </w:p>
    <w:p w14:paraId="3BCE145C"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Indsigt og klager</w:t>
      </w:r>
      <w:r w:rsidRPr="00E15FE6">
        <w:rPr>
          <w:rFonts w:ascii="Times New Roman" w:hAnsi="Times New Roman" w:cs="Times New Roman"/>
          <w:color w:val="000000" w:themeColor="text1"/>
          <w:lang w:val="da-DK"/>
        </w:rPr>
        <w:br/>
        <w:t xml:space="preserve">Du har ret til at få oplyst, hvilke personoplysninger, vi behandler om dig. Du kan desuden til enhver tid gøre indsigelse mod, at oplysninger anvendes. Du kan også tilbagekalde dit samtykke til, at der bliver behandlet oplysninger om dig. Hvis de oplysninger, der behandles om dig, er forkerte har du ret til at de bliver rettet eller slettet. Henvendelse herom kan ske til: </w:t>
      </w:r>
      <w:proofErr w:type="spellStart"/>
      <w:r w:rsidRPr="00E15FE6">
        <w:rPr>
          <w:rFonts w:ascii="Times New Roman" w:hAnsi="Times New Roman" w:cs="Times New Roman"/>
          <w:color w:val="000000" w:themeColor="text1"/>
          <w:lang w:val="da-DK"/>
        </w:rPr>
        <w:t>info@outloud.shop</w:t>
      </w:r>
      <w:proofErr w:type="spellEnd"/>
      <w:r w:rsidRPr="00E15FE6">
        <w:rPr>
          <w:rFonts w:ascii="Times New Roman" w:hAnsi="Times New Roman" w:cs="Times New Roman"/>
          <w:color w:val="000000" w:themeColor="text1"/>
          <w:lang w:val="da-DK"/>
        </w:rPr>
        <w:t xml:space="preserve">. Hvis du vil klage over vores behandling af dine personoplysninger, har du også mulighed for at tage kontakt til </w:t>
      </w:r>
      <w:r w:rsidRPr="00E15FE6">
        <w:rPr>
          <w:rFonts w:ascii="Times New Roman" w:hAnsi="Times New Roman" w:cs="Times New Roman"/>
          <w:color w:val="000000" w:themeColor="text1"/>
          <w:u w:val="single"/>
          <w:lang w:val="da-DK"/>
        </w:rPr>
        <w:t>Datatilsynet</w:t>
      </w:r>
      <w:r w:rsidRPr="00E15FE6">
        <w:rPr>
          <w:rFonts w:ascii="Times New Roman" w:hAnsi="Times New Roman" w:cs="Times New Roman"/>
          <w:color w:val="000000" w:themeColor="text1"/>
          <w:lang w:val="da-DK"/>
        </w:rPr>
        <w:t>.</w:t>
      </w:r>
    </w:p>
    <w:p w14:paraId="6BEFE084"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w:t>
      </w:r>
    </w:p>
    <w:p w14:paraId="6C8512A6" w14:textId="77777777" w:rsidR="00E15FE6" w:rsidRPr="00E15FE6" w:rsidRDefault="00E15FE6" w:rsidP="00E15FE6">
      <w:pPr>
        <w:spacing w:before="100" w:beforeAutospacing="1" w:after="100" w:afterAutospacing="1"/>
        <w:rPr>
          <w:rFonts w:ascii="Times New Roman" w:hAnsi="Times New Roman" w:cs="Times New Roman"/>
          <w:color w:val="000000" w:themeColor="text1"/>
          <w:lang w:val="da-DK"/>
        </w:rPr>
      </w:pPr>
      <w:r w:rsidRPr="00E15FE6">
        <w:rPr>
          <w:rFonts w:ascii="Times New Roman" w:hAnsi="Times New Roman" w:cs="Times New Roman"/>
          <w:color w:val="000000" w:themeColor="text1"/>
          <w:lang w:val="da-DK"/>
        </w:rPr>
        <w:t>Udgiver</w:t>
      </w:r>
      <w:r w:rsidRPr="00E15FE6">
        <w:rPr>
          <w:rFonts w:ascii="Times New Roman" w:hAnsi="Times New Roman" w:cs="Times New Roman"/>
          <w:color w:val="000000" w:themeColor="text1"/>
          <w:lang w:val="da-DK"/>
        </w:rPr>
        <w:br/>
        <w:t>Websitet ejes og publiceres af:</w:t>
      </w:r>
    </w:p>
    <w:p w14:paraId="48295D52" w14:textId="77777777" w:rsidR="00E15FE6" w:rsidRDefault="00E15FE6" w:rsidP="00E15FE6">
      <w:pPr>
        <w:spacing w:before="100" w:beforeAutospacing="1" w:after="100" w:afterAutospacing="1"/>
        <w:rPr>
          <w:rFonts w:ascii="Times New Roman" w:hAnsi="Times New Roman" w:cs="Times New Roman"/>
          <w:color w:val="000000" w:themeColor="text1"/>
        </w:rPr>
      </w:pPr>
      <w:proofErr w:type="spellStart"/>
      <w:r>
        <w:rPr>
          <w:rFonts w:ascii="Times New Roman" w:hAnsi="Times New Roman" w:cs="Times New Roman"/>
          <w:color w:val="000000" w:themeColor="text1"/>
        </w:rPr>
        <w:t>Usalama</w:t>
      </w:r>
      <w:proofErr w:type="spellEnd"/>
    </w:p>
    <w:p w14:paraId="75EDE5BB" w14:textId="77777777" w:rsidR="00E15FE6" w:rsidRDefault="00E15FE6" w:rsidP="00E15FE6">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CVR </w:t>
      </w:r>
      <w:proofErr w:type="spellStart"/>
      <w:r>
        <w:rPr>
          <w:rFonts w:ascii="Times New Roman" w:hAnsi="Times New Roman" w:cs="Times New Roman"/>
          <w:color w:val="000000" w:themeColor="text1"/>
        </w:rPr>
        <w:t>nr</w:t>
      </w:r>
      <w:proofErr w:type="spellEnd"/>
      <w:r>
        <w:rPr>
          <w:rFonts w:ascii="Times New Roman" w:hAnsi="Times New Roman" w:cs="Times New Roman"/>
          <w:color w:val="000000" w:themeColor="text1"/>
        </w:rPr>
        <w:t xml:space="preserve">.: </w:t>
      </w:r>
      <w:r w:rsidRPr="00985A92">
        <w:rPr>
          <w:rFonts w:ascii="Times New Roman" w:hAnsi="Times New Roman" w:cs="Times New Roman"/>
          <w:color w:val="000000" w:themeColor="text1"/>
        </w:rPr>
        <w:t>​</w:t>
      </w:r>
      <w:r>
        <w:rPr>
          <w:rFonts w:ascii="Times New Roman" w:hAnsi="Times New Roman" w:cs="Times New Roman"/>
          <w:color w:val="000000" w:themeColor="text1"/>
        </w:rPr>
        <w:t>41230053</w:t>
      </w:r>
    </w:p>
    <w:p w14:paraId="42933A0F" w14:textId="77777777" w:rsidR="00E15FE6" w:rsidRDefault="00E15FE6" w:rsidP="00E15FE6">
      <w:pPr>
        <w:spacing w:before="100" w:beforeAutospacing="1" w:after="100" w:afterAutospacing="1"/>
        <w:rPr>
          <w:rFonts w:ascii="Times New Roman" w:hAnsi="Times New Roman" w:cs="Times New Roman"/>
          <w:color w:val="000000" w:themeColor="text1"/>
        </w:rPr>
      </w:pPr>
      <w:proofErr w:type="spellStart"/>
      <w:r>
        <w:rPr>
          <w:rFonts w:ascii="Times New Roman" w:hAnsi="Times New Roman" w:cs="Times New Roman"/>
          <w:color w:val="000000" w:themeColor="text1"/>
        </w:rPr>
        <w:t>Rudeland</w:t>
      </w:r>
      <w:proofErr w:type="spellEnd"/>
      <w:r>
        <w:rPr>
          <w:rFonts w:ascii="Times New Roman" w:hAnsi="Times New Roman" w:cs="Times New Roman"/>
          <w:color w:val="000000" w:themeColor="text1"/>
        </w:rPr>
        <w:t xml:space="preserve"> 8</w:t>
      </w:r>
    </w:p>
    <w:p w14:paraId="2527267F" w14:textId="77777777" w:rsidR="00E15FE6" w:rsidRPr="00985A92" w:rsidRDefault="00E15FE6" w:rsidP="00E15FE6">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2620 Albertlsund</w:t>
      </w:r>
      <w:bookmarkStart w:id="0" w:name="_GoBack"/>
      <w:bookmarkEnd w:id="0"/>
    </w:p>
    <w:p w14:paraId="69FC8FD4" w14:textId="77777777" w:rsidR="008C4A4A" w:rsidRDefault="00E15FE6"/>
    <w:sectPr w:rsidR="008C4A4A" w:rsidSect="002709C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gLiU">
    <w:panose1 w:val="02020509000000000000"/>
    <w:charset w:val="88"/>
    <w:family w:val="roma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E6"/>
    <w:rsid w:val="00C533EB"/>
    <w:rsid w:val="00E15FE6"/>
    <w:rsid w:val="00EB5F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54749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FE6"/>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3697</Characters>
  <Application>Microsoft Macintosh Word</Application>
  <DocSecurity>0</DocSecurity>
  <Lines>30</Lines>
  <Paragraphs>8</Paragraphs>
  <ScaleCrop>false</ScaleCrop>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Freja Detterberg</dc:creator>
  <cp:keywords/>
  <dc:description/>
  <cp:lastModifiedBy>Freja Detterberg</cp:lastModifiedBy>
  <cp:revision>1</cp:revision>
  <dcterms:created xsi:type="dcterms:W3CDTF">2020-10-01T10:20:00Z</dcterms:created>
  <dcterms:modified xsi:type="dcterms:W3CDTF">2020-10-01T10:21:00Z</dcterms:modified>
</cp:coreProperties>
</file>